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E7C" w:rsidRPr="001F00DE" w:rsidRDefault="002E1347" w:rsidP="009925A2">
      <w:pPr>
        <w:tabs>
          <w:tab w:val="left" w:pos="0"/>
        </w:tabs>
        <w:ind w:left="0" w:firstLine="0"/>
        <w:jc w:val="center"/>
        <w:rPr>
          <w:sz w:val="44"/>
          <w:szCs w:val="44"/>
        </w:rPr>
      </w:pPr>
      <w:r w:rsidRPr="001F00DE">
        <w:rPr>
          <w:sz w:val="44"/>
          <w:szCs w:val="44"/>
        </w:rPr>
        <w:t>Thank-You Conversation Protocol</w:t>
      </w:r>
    </w:p>
    <w:p w:rsidR="00FC5E75" w:rsidRDefault="00FC5E75" w:rsidP="009925A2">
      <w:pPr>
        <w:tabs>
          <w:tab w:val="left" w:pos="0"/>
        </w:tabs>
        <w:ind w:left="0" w:firstLine="0"/>
        <w:jc w:val="center"/>
        <w:rPr>
          <w:sz w:val="40"/>
          <w:szCs w:val="40"/>
        </w:rPr>
      </w:pPr>
    </w:p>
    <w:p w:rsidR="00FC5E75" w:rsidRPr="001F00DE" w:rsidRDefault="00FC5E75" w:rsidP="00FC5E75">
      <w:pPr>
        <w:tabs>
          <w:tab w:val="left" w:pos="0"/>
        </w:tabs>
        <w:ind w:left="0" w:firstLine="0"/>
        <w:rPr>
          <w:sz w:val="36"/>
          <w:szCs w:val="36"/>
        </w:rPr>
      </w:pPr>
      <w:r w:rsidRPr="001F00DE">
        <w:rPr>
          <w:sz w:val="36"/>
          <w:szCs w:val="36"/>
        </w:rPr>
        <w:t xml:space="preserve">In a reflection circle . . . </w:t>
      </w:r>
    </w:p>
    <w:p w:rsidR="00A535B9" w:rsidRPr="001F00DE" w:rsidRDefault="00A535B9" w:rsidP="00A535B9">
      <w:pPr>
        <w:pStyle w:val="ListParagraph"/>
        <w:tabs>
          <w:tab w:val="left" w:pos="0"/>
        </w:tabs>
        <w:ind w:left="0" w:firstLine="0"/>
        <w:rPr>
          <w:sz w:val="36"/>
          <w:szCs w:val="36"/>
        </w:rPr>
      </w:pPr>
    </w:p>
    <w:p w:rsidR="00FC5E75" w:rsidRDefault="00FC5E75" w:rsidP="00A535B9">
      <w:pPr>
        <w:pStyle w:val="ListParagraph"/>
        <w:numPr>
          <w:ilvl w:val="0"/>
          <w:numId w:val="6"/>
        </w:numPr>
        <w:ind w:left="426" w:hanging="426"/>
        <w:rPr>
          <w:sz w:val="36"/>
          <w:szCs w:val="36"/>
        </w:rPr>
      </w:pPr>
      <w:r w:rsidRPr="001F00DE">
        <w:rPr>
          <w:sz w:val="36"/>
          <w:szCs w:val="36"/>
        </w:rPr>
        <w:t xml:space="preserve">Prompt students to reflect on whether any classmates helped </w:t>
      </w:r>
      <w:r w:rsidR="001F00DE" w:rsidRPr="001F00DE">
        <w:rPr>
          <w:sz w:val="36"/>
          <w:szCs w:val="36"/>
        </w:rPr>
        <w:t>them over the course of the day</w:t>
      </w:r>
      <w:r w:rsidRPr="001F00DE">
        <w:rPr>
          <w:sz w:val="36"/>
          <w:szCs w:val="36"/>
        </w:rPr>
        <w:t xml:space="preserve">.  In doing so, it might be helpful to recap the </w:t>
      </w:r>
      <w:r w:rsidR="001F00DE">
        <w:rPr>
          <w:sz w:val="36"/>
          <w:szCs w:val="36"/>
        </w:rPr>
        <w:t xml:space="preserve">day’s </w:t>
      </w:r>
      <w:r w:rsidRPr="001F00DE">
        <w:rPr>
          <w:sz w:val="36"/>
          <w:szCs w:val="36"/>
        </w:rPr>
        <w:t>learning activities.</w:t>
      </w:r>
    </w:p>
    <w:p w:rsidR="001F00DE" w:rsidRPr="001F00DE" w:rsidRDefault="001F00DE" w:rsidP="001F00DE">
      <w:pPr>
        <w:pStyle w:val="ListParagraph"/>
        <w:ind w:left="426" w:firstLine="0"/>
        <w:rPr>
          <w:sz w:val="36"/>
          <w:szCs w:val="36"/>
        </w:rPr>
      </w:pPr>
    </w:p>
    <w:p w:rsidR="00FC5E75" w:rsidRDefault="00FC5E75" w:rsidP="00A535B9">
      <w:pPr>
        <w:pStyle w:val="ListParagraph"/>
        <w:numPr>
          <w:ilvl w:val="0"/>
          <w:numId w:val="6"/>
        </w:numPr>
        <w:ind w:left="426" w:hanging="426"/>
        <w:rPr>
          <w:sz w:val="36"/>
          <w:szCs w:val="36"/>
        </w:rPr>
      </w:pPr>
      <w:r w:rsidRPr="001F00DE">
        <w:rPr>
          <w:sz w:val="36"/>
          <w:szCs w:val="36"/>
        </w:rPr>
        <w:t xml:space="preserve">Invite students who remember being helped to stand up.  </w:t>
      </w:r>
    </w:p>
    <w:p w:rsidR="001F00DE" w:rsidRPr="001F00DE" w:rsidRDefault="001F00DE" w:rsidP="001F00DE">
      <w:pPr>
        <w:pStyle w:val="ListParagraph"/>
        <w:ind w:left="426" w:firstLine="0"/>
        <w:rPr>
          <w:sz w:val="36"/>
          <w:szCs w:val="36"/>
        </w:rPr>
      </w:pPr>
    </w:p>
    <w:p w:rsidR="00FC5E75" w:rsidRDefault="00FC5E75" w:rsidP="00A535B9">
      <w:pPr>
        <w:pStyle w:val="ListParagraph"/>
        <w:numPr>
          <w:ilvl w:val="0"/>
          <w:numId w:val="6"/>
        </w:numPr>
        <w:ind w:left="426" w:hanging="426"/>
        <w:rPr>
          <w:sz w:val="36"/>
          <w:szCs w:val="36"/>
        </w:rPr>
      </w:pPr>
      <w:r w:rsidRPr="001F00DE">
        <w:rPr>
          <w:sz w:val="36"/>
          <w:szCs w:val="36"/>
        </w:rPr>
        <w:t>Next, ask these</w:t>
      </w:r>
      <w:r w:rsidR="001F00DE" w:rsidRPr="001F00DE">
        <w:rPr>
          <w:sz w:val="36"/>
          <w:szCs w:val="36"/>
        </w:rPr>
        <w:t xml:space="preserve"> standing</w:t>
      </w:r>
      <w:r w:rsidRPr="001F00DE">
        <w:rPr>
          <w:sz w:val="36"/>
          <w:szCs w:val="36"/>
        </w:rPr>
        <w:t xml:space="preserve"> students to name the classmate who helped them.  </w:t>
      </w:r>
      <w:r w:rsidR="001F00DE" w:rsidRPr="001F00DE">
        <w:rPr>
          <w:sz w:val="36"/>
          <w:szCs w:val="36"/>
        </w:rPr>
        <w:t xml:space="preserve">As they </w:t>
      </w:r>
      <w:r w:rsidR="001F00DE">
        <w:rPr>
          <w:sz w:val="36"/>
          <w:szCs w:val="36"/>
        </w:rPr>
        <w:t>do, invite these</w:t>
      </w:r>
      <w:r w:rsidR="001F00DE" w:rsidRPr="001F00DE">
        <w:rPr>
          <w:sz w:val="36"/>
          <w:szCs w:val="36"/>
        </w:rPr>
        <w:t xml:space="preserve"> </w:t>
      </w:r>
      <w:r w:rsidRPr="001F00DE">
        <w:rPr>
          <w:sz w:val="36"/>
          <w:szCs w:val="36"/>
        </w:rPr>
        <w:t>students to stand up.</w:t>
      </w:r>
    </w:p>
    <w:p w:rsidR="001F00DE" w:rsidRPr="001F00DE" w:rsidRDefault="001F00DE" w:rsidP="001F00DE">
      <w:pPr>
        <w:pStyle w:val="ListParagraph"/>
        <w:ind w:left="426" w:firstLine="0"/>
        <w:rPr>
          <w:sz w:val="36"/>
          <w:szCs w:val="36"/>
        </w:rPr>
      </w:pPr>
    </w:p>
    <w:p w:rsidR="00A535B9" w:rsidRDefault="001F00DE" w:rsidP="001F00DE">
      <w:pPr>
        <w:pStyle w:val="ListParagraph"/>
        <w:numPr>
          <w:ilvl w:val="0"/>
          <w:numId w:val="6"/>
        </w:numPr>
        <w:ind w:left="426" w:hanging="426"/>
        <w:rPr>
          <w:sz w:val="36"/>
          <w:szCs w:val="36"/>
        </w:rPr>
      </w:pPr>
      <w:r w:rsidRPr="001F00DE">
        <w:rPr>
          <w:sz w:val="36"/>
          <w:szCs w:val="36"/>
        </w:rPr>
        <w:t xml:space="preserve">Explain that the first group of students will walk over to the student who helped them and personally thank them for their support.  Encourage students to be specific about how their classmates helped them, </w:t>
      </w:r>
      <w:r w:rsidR="00FC5E75" w:rsidRPr="001F00DE">
        <w:rPr>
          <w:sz w:val="36"/>
          <w:szCs w:val="36"/>
        </w:rPr>
        <w:t xml:space="preserve">e.g. </w:t>
      </w:r>
      <w:r w:rsidRPr="001F00DE">
        <w:rPr>
          <w:sz w:val="36"/>
          <w:szCs w:val="36"/>
        </w:rPr>
        <w:t xml:space="preserve">“Thank you for helping me with my math.  You </w:t>
      </w:r>
      <w:r w:rsidR="00FC5E75" w:rsidRPr="001F00DE">
        <w:rPr>
          <w:sz w:val="36"/>
          <w:szCs w:val="36"/>
        </w:rPr>
        <w:t>show</w:t>
      </w:r>
      <w:r w:rsidRPr="001F00DE">
        <w:rPr>
          <w:sz w:val="36"/>
          <w:szCs w:val="36"/>
        </w:rPr>
        <w:t>ed</w:t>
      </w:r>
      <w:r w:rsidR="00FC5E75" w:rsidRPr="001F00DE">
        <w:rPr>
          <w:sz w:val="36"/>
          <w:szCs w:val="36"/>
        </w:rPr>
        <w:t xml:space="preserve"> me how to do a problem and then </w:t>
      </w:r>
      <w:r w:rsidRPr="001F00DE">
        <w:rPr>
          <w:sz w:val="36"/>
          <w:szCs w:val="36"/>
        </w:rPr>
        <w:t>let me try by myself.”</w:t>
      </w:r>
    </w:p>
    <w:p w:rsidR="001F00DE" w:rsidRPr="001F00DE" w:rsidRDefault="001F00DE" w:rsidP="001F00DE">
      <w:pPr>
        <w:pStyle w:val="ListParagraph"/>
        <w:ind w:left="426" w:firstLine="0"/>
        <w:rPr>
          <w:sz w:val="36"/>
          <w:szCs w:val="36"/>
        </w:rPr>
      </w:pPr>
    </w:p>
    <w:p w:rsidR="00A535B9" w:rsidRPr="001F00DE" w:rsidRDefault="001F00DE" w:rsidP="00A535B9">
      <w:pPr>
        <w:pStyle w:val="ListParagraph"/>
        <w:numPr>
          <w:ilvl w:val="0"/>
          <w:numId w:val="6"/>
        </w:numPr>
        <w:ind w:left="426" w:hanging="426"/>
        <w:rPr>
          <w:sz w:val="36"/>
          <w:szCs w:val="36"/>
        </w:rPr>
      </w:pPr>
      <w:r w:rsidRPr="001F00DE">
        <w:rPr>
          <w:sz w:val="36"/>
          <w:szCs w:val="36"/>
        </w:rPr>
        <w:t>As pairs of students conclude their brief conversations, direct t</w:t>
      </w:r>
      <w:bookmarkStart w:id="0" w:name="_GoBack"/>
      <w:bookmarkEnd w:id="0"/>
      <w:r w:rsidRPr="001F00DE">
        <w:rPr>
          <w:sz w:val="36"/>
          <w:szCs w:val="36"/>
        </w:rPr>
        <w:t>hem to take a seat.</w:t>
      </w:r>
    </w:p>
    <w:p w:rsidR="00A535B9" w:rsidRPr="00A535B9" w:rsidRDefault="00A535B9" w:rsidP="00A535B9">
      <w:pPr>
        <w:tabs>
          <w:tab w:val="left" w:pos="0"/>
          <w:tab w:val="left" w:pos="851"/>
        </w:tabs>
        <w:ind w:left="0" w:firstLine="0"/>
        <w:rPr>
          <w:sz w:val="32"/>
          <w:szCs w:val="32"/>
        </w:rPr>
      </w:pPr>
    </w:p>
    <w:p w:rsidR="00177318" w:rsidRPr="00E87623" w:rsidRDefault="001F00DE" w:rsidP="00A535B9">
      <w:pPr>
        <w:tabs>
          <w:tab w:val="left" w:pos="0"/>
        </w:tabs>
        <w:ind w:left="0" w:hanging="426"/>
      </w:pPr>
    </w:p>
    <w:sectPr w:rsidR="00177318" w:rsidRPr="00E87623" w:rsidSect="002A1E7C">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03A3"/>
    <w:multiLevelType w:val="hybridMultilevel"/>
    <w:tmpl w:val="E1787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D3D0D96"/>
    <w:multiLevelType w:val="hybridMultilevel"/>
    <w:tmpl w:val="DD14C3EA"/>
    <w:lvl w:ilvl="0" w:tplc="FB8243A0">
      <w:numFmt w:val="bullet"/>
      <w:lvlText w:val="-"/>
      <w:lvlJc w:val="left"/>
      <w:pPr>
        <w:ind w:left="717" w:hanging="360"/>
      </w:pPr>
      <w:rPr>
        <w:rFonts w:ascii="Calibri" w:eastAsiaTheme="minorHAnsi" w:hAnsi="Calibri" w:cstheme="minorBidi" w:hint="default"/>
      </w:rPr>
    </w:lvl>
    <w:lvl w:ilvl="1" w:tplc="04090003">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
    <w:nsid w:val="67835494"/>
    <w:multiLevelType w:val="hybridMultilevel"/>
    <w:tmpl w:val="9642EEC0"/>
    <w:lvl w:ilvl="0" w:tplc="C03E8786">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nsid w:val="6B961515"/>
    <w:multiLevelType w:val="hybridMultilevel"/>
    <w:tmpl w:val="B73872FC"/>
    <w:lvl w:ilvl="0" w:tplc="C6AC3A16">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nsid w:val="738868EF"/>
    <w:multiLevelType w:val="hybridMultilevel"/>
    <w:tmpl w:val="E9842524"/>
    <w:lvl w:ilvl="0" w:tplc="1D06D17A">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nsid w:val="7D211EC6"/>
    <w:multiLevelType w:val="hybridMultilevel"/>
    <w:tmpl w:val="2D348BA4"/>
    <w:lvl w:ilvl="0" w:tplc="DD7C721C">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E7C"/>
    <w:rsid w:val="0008220B"/>
    <w:rsid w:val="00124B64"/>
    <w:rsid w:val="001603A9"/>
    <w:rsid w:val="001F00DE"/>
    <w:rsid w:val="002225FD"/>
    <w:rsid w:val="00290A6E"/>
    <w:rsid w:val="002A1E7C"/>
    <w:rsid w:val="002E1347"/>
    <w:rsid w:val="00534594"/>
    <w:rsid w:val="00616C9B"/>
    <w:rsid w:val="008077BE"/>
    <w:rsid w:val="0083794E"/>
    <w:rsid w:val="008A3009"/>
    <w:rsid w:val="009702DD"/>
    <w:rsid w:val="009925A2"/>
    <w:rsid w:val="00A535B9"/>
    <w:rsid w:val="00AE0D05"/>
    <w:rsid w:val="00B36718"/>
    <w:rsid w:val="00B929E7"/>
    <w:rsid w:val="00C638DA"/>
    <w:rsid w:val="00C71065"/>
    <w:rsid w:val="00C726D3"/>
    <w:rsid w:val="00CB4AB1"/>
    <w:rsid w:val="00DD1E57"/>
    <w:rsid w:val="00DE1228"/>
    <w:rsid w:val="00E87623"/>
    <w:rsid w:val="00FC5E75"/>
    <w:rsid w:val="00FF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E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E7C"/>
    <w:pPr>
      <w:ind w:left="720"/>
      <w:contextualSpacing/>
    </w:pPr>
  </w:style>
  <w:style w:type="paragraph" w:styleId="BalloonText">
    <w:name w:val="Balloon Text"/>
    <w:basedOn w:val="Normal"/>
    <w:link w:val="BalloonTextChar"/>
    <w:uiPriority w:val="99"/>
    <w:semiHidden/>
    <w:unhideWhenUsed/>
    <w:rsid w:val="009925A2"/>
    <w:rPr>
      <w:rFonts w:ascii="Tahoma" w:hAnsi="Tahoma" w:cs="Tahoma"/>
      <w:sz w:val="16"/>
      <w:szCs w:val="16"/>
    </w:rPr>
  </w:style>
  <w:style w:type="character" w:customStyle="1" w:styleId="BalloonTextChar">
    <w:name w:val="Balloon Text Char"/>
    <w:basedOn w:val="DefaultParagraphFont"/>
    <w:link w:val="BalloonText"/>
    <w:uiPriority w:val="99"/>
    <w:semiHidden/>
    <w:rsid w:val="009925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E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E7C"/>
    <w:pPr>
      <w:ind w:left="720"/>
      <w:contextualSpacing/>
    </w:pPr>
  </w:style>
  <w:style w:type="paragraph" w:styleId="BalloonText">
    <w:name w:val="Balloon Text"/>
    <w:basedOn w:val="Normal"/>
    <w:link w:val="BalloonTextChar"/>
    <w:uiPriority w:val="99"/>
    <w:semiHidden/>
    <w:unhideWhenUsed/>
    <w:rsid w:val="009925A2"/>
    <w:rPr>
      <w:rFonts w:ascii="Tahoma" w:hAnsi="Tahoma" w:cs="Tahoma"/>
      <w:sz w:val="16"/>
      <w:szCs w:val="16"/>
    </w:rPr>
  </w:style>
  <w:style w:type="character" w:customStyle="1" w:styleId="BalloonTextChar">
    <w:name w:val="Balloon Text Char"/>
    <w:basedOn w:val="DefaultParagraphFont"/>
    <w:link w:val="BalloonText"/>
    <w:uiPriority w:val="99"/>
    <w:semiHidden/>
    <w:rsid w:val="009925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2014-06-23T02:52:00Z</dcterms:created>
  <dcterms:modified xsi:type="dcterms:W3CDTF">2014-06-23T03:09:00Z</dcterms:modified>
</cp:coreProperties>
</file>